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uqgq3nx2dq0i" w:id="0"/>
      <w:bookmarkEnd w:id="0"/>
      <w:r w:rsidDel="00000000" w:rsidR="00000000" w:rsidRPr="00000000">
        <w:rPr>
          <w:rtl w:val="0"/>
        </w:rPr>
        <w:t xml:space="preserve">Jésica Viviani da Silva 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mk62nxie0qg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38 anos.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Casada.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Bairro: Higienópolis.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(19) 97828-0877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  <w:rtl w:val="0"/>
        </w:rPr>
        <w:t xml:space="preserve">CNH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: Cat. B </w:t>
      </w:r>
    </w:p>
    <w:p w:rsidR="00000000" w:rsidDel="00000000" w:rsidP="00000000" w:rsidRDefault="00000000" w:rsidRPr="00000000" w14:paraId="00000008">
      <w:pPr>
        <w:spacing w:before="0" w:line="260" w:lineRule="auto"/>
        <w:ind w:right="540"/>
        <w:rPr>
          <w:rFonts w:ascii="Calibri" w:cs="Calibri" w:eastAsia="Calibri" w:hAnsi="Calibri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almeidajhes@gmail.com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  <w:rtl w:val="0"/>
        </w:rPr>
        <w:t xml:space="preserve">Educação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: 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Superior (trancado) – (2014).</w:t>
      </w:r>
    </w:p>
    <w:p w:rsidR="00000000" w:rsidDel="00000000" w:rsidP="00000000" w:rsidRDefault="00000000" w:rsidRPr="00000000" w14:paraId="0000000C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Curso: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Administração de Empresas.</w:t>
      </w:r>
    </w:p>
    <w:p w:rsidR="00000000" w:rsidDel="00000000" w:rsidP="00000000" w:rsidRDefault="00000000" w:rsidRPr="00000000" w14:paraId="0000000D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Instituição: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Faculdade Anhanguera Piracicaba.</w:t>
      </w:r>
    </w:p>
    <w:p w:rsidR="00000000" w:rsidDel="00000000" w:rsidP="00000000" w:rsidRDefault="00000000" w:rsidRPr="00000000" w14:paraId="0000000E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  <w:u w:val="single"/>
        </w:rPr>
      </w:pP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u w:val="single"/>
          <w:rtl w:val="0"/>
        </w:rPr>
        <w:t xml:space="preserve">    </w:t>
      </w:r>
    </w:p>
    <w:p w:rsidR="00000000" w:rsidDel="00000000" w:rsidP="00000000" w:rsidRDefault="00000000" w:rsidRPr="00000000" w14:paraId="0000000F">
      <w:pPr>
        <w:spacing w:before="0" w:line="260" w:lineRule="auto"/>
        <w:ind w:right="540"/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u w:val="single"/>
          <w:rtl w:val="0"/>
        </w:rPr>
        <w:t xml:space="preserve">•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  <w:rtl w:val="0"/>
        </w:rPr>
        <w:t xml:space="preserve">Experiência Profissional:</w:t>
      </w:r>
    </w:p>
    <w:p w:rsidR="00000000" w:rsidDel="00000000" w:rsidP="00000000" w:rsidRDefault="00000000" w:rsidRPr="00000000" w14:paraId="00000010">
      <w:pPr>
        <w:spacing w:before="0" w:line="260" w:lineRule="auto"/>
        <w:ind w:right="540"/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  <w:rtl w:val="0"/>
        </w:rPr>
        <w:t xml:space="preserve">Agência Localiza Rent a Car -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(05/09/2024 - 05/01/2026).</w:t>
      </w:r>
    </w:p>
    <w:p w:rsidR="00000000" w:rsidDel="00000000" w:rsidP="00000000" w:rsidRDefault="00000000" w:rsidRPr="00000000" w14:paraId="00000012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Cargo: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atendente.</w:t>
      </w:r>
    </w:p>
    <w:p w:rsidR="00000000" w:rsidDel="00000000" w:rsidP="00000000" w:rsidRDefault="00000000" w:rsidRPr="00000000" w14:paraId="00000013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Principais atribuições: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recepcionar o cliente, tirar dúvidas, efetuar abertura de reservas pessoa física, pessoa jurídica, por agência de viagem, via sistema, efetuar cotação e montar propostas de locação via atendimento presencial (balcão), receber pagamentos via (pinpad, dinheiro, cartão, pix.) Parte operacional como: dirigir veículos da agência, se deslocar para outras cidades buscar veículos.</w:t>
      </w:r>
    </w:p>
    <w:p w:rsidR="00000000" w:rsidDel="00000000" w:rsidP="00000000" w:rsidRDefault="00000000" w:rsidRPr="00000000" w14:paraId="00000014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0" w:line="260" w:lineRule="auto"/>
        <w:ind w:left="720" w:right="540" w:hanging="360"/>
        <w:rPr>
          <w:rFonts w:ascii="Libre Franklin" w:cs="Libre Franklin" w:eastAsia="Libre Franklin" w:hAnsi="Libre Franklin"/>
          <w:sz w:val="18"/>
          <w:szCs w:val="18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Fazia  parte do processo (atendimento) a venda que relacionava ao  (RPDA) individual, todos os adicionais acrescentados pelo atendente na abertura do contrato como: seguro do veículo, limpeza, condutor adicional, km ilimitado, quando adicionado gerava bonificações em dinheiro,  essa bonificação acontecia somente se a meta individual + meta geral da agência por NPS (Net Promoter Score) fosse alcançada, na junção das duas metas seria possível essa premiação.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60" w:lineRule="auto"/>
        <w:ind w:right="540"/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60" w:lineRule="auto"/>
        <w:ind w:right="540"/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  <w:rtl w:val="0"/>
        </w:rPr>
        <w:t xml:space="preserve">Loja Samea Boutique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(09/01/2023- 25/07/2024).</w:t>
      </w:r>
    </w:p>
    <w:p w:rsidR="00000000" w:rsidDel="00000000" w:rsidP="00000000" w:rsidRDefault="00000000" w:rsidRPr="00000000" w14:paraId="00000019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Cargo: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vendedora.</w:t>
      </w:r>
    </w:p>
    <w:p w:rsidR="00000000" w:rsidDel="00000000" w:rsidP="00000000" w:rsidRDefault="00000000" w:rsidRPr="00000000" w14:paraId="0000001A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Principais atribuições: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vendas em loja física, vendas on-line através do Instagram. Atendimento ao cliente em sua residência através de malas personalizadas com os looks montados de acordo com o estilo e preferência de cada cliente. </w:t>
      </w:r>
    </w:p>
    <w:p w:rsidR="00000000" w:rsidDel="00000000" w:rsidP="00000000" w:rsidRDefault="00000000" w:rsidRPr="00000000" w14:paraId="0000001B">
      <w:pPr>
        <w:spacing w:before="0" w:line="260" w:lineRule="auto"/>
        <w:ind w:right="540"/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  <w:rtl w:val="0"/>
        </w:rPr>
        <w:t xml:space="preserve">Loja Le Lis Blanc Piracicaba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(16/11/2020- 22/06/2022).</w:t>
      </w:r>
    </w:p>
    <w:p w:rsidR="00000000" w:rsidDel="00000000" w:rsidP="00000000" w:rsidRDefault="00000000" w:rsidRPr="00000000" w14:paraId="0000001D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Cargo: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vendedora.</w:t>
      </w:r>
    </w:p>
    <w:p w:rsidR="00000000" w:rsidDel="00000000" w:rsidP="00000000" w:rsidRDefault="00000000" w:rsidRPr="00000000" w14:paraId="0000001E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Principais atribuições: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vendas em loja física, vendas on line, uso do sistema móbile, fechamento de venda (sistema caixa).  Agenda on-line (pós venda através do WhatsApp). </w:t>
      </w:r>
    </w:p>
    <w:p w:rsidR="00000000" w:rsidDel="00000000" w:rsidP="00000000" w:rsidRDefault="00000000" w:rsidRPr="00000000" w14:paraId="0000001F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  <w:rtl w:val="0"/>
        </w:rPr>
        <w:t xml:space="preserve">Aversa Motos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(2018 à 2020).</w:t>
      </w:r>
    </w:p>
    <w:p w:rsidR="00000000" w:rsidDel="00000000" w:rsidP="00000000" w:rsidRDefault="00000000" w:rsidRPr="00000000" w14:paraId="00000021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Cargo: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Recepcionista pelo período de um ano, mudança de cargo para faturista.</w:t>
      </w:r>
    </w:p>
    <w:p w:rsidR="00000000" w:rsidDel="00000000" w:rsidP="00000000" w:rsidRDefault="00000000" w:rsidRPr="00000000" w14:paraId="00000022">
      <w:pPr>
        <w:spacing w:before="0" w:line="260" w:lineRule="auto"/>
        <w:ind w:right="540"/>
        <w:rPr>
          <w:rFonts w:ascii="Libre Franklin" w:cs="Libre Franklin" w:eastAsia="Libre Franklin" w:hAnsi="Libre Franklin"/>
          <w:b w:val="1"/>
          <w:bCs w:val="1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Principais atribuições: </w:t>
      </w:r>
    </w:p>
    <w:p w:rsidR="00000000" w:rsidDel="00000000" w:rsidP="00000000" w:rsidRDefault="00000000" w:rsidRPr="00000000" w14:paraId="00000023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Recepção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atender ligações e direcionar aos setores, recepcionar pessoalmente clientes. </w:t>
      </w:r>
    </w:p>
    <w:p w:rsidR="00000000" w:rsidDel="00000000" w:rsidP="00000000" w:rsidRDefault="00000000" w:rsidRPr="00000000" w14:paraId="00000024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Faturamento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falar com revendedoras, passar fichas de clientes em bancos para aprovação de crédito e pagamento. </w:t>
      </w:r>
    </w:p>
    <w:p w:rsidR="00000000" w:rsidDel="00000000" w:rsidP="00000000" w:rsidRDefault="00000000" w:rsidRPr="00000000" w14:paraId="00000025">
      <w:pPr>
        <w:spacing w:before="0" w:line="260" w:lineRule="auto"/>
        <w:ind w:right="540"/>
        <w:rPr>
          <w:rFonts w:ascii="Libre Franklin" w:cs="Libre Franklin" w:eastAsia="Libre Franklin" w:hAnsi="Libre Frankli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  <w:rtl w:val="0"/>
        </w:rPr>
        <w:t xml:space="preserve">Marcia Mello Shopping Piracicaba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 (2016 à 2018).</w:t>
      </w:r>
    </w:p>
    <w:p w:rsidR="00000000" w:rsidDel="00000000" w:rsidP="00000000" w:rsidRDefault="00000000" w:rsidRPr="00000000" w14:paraId="00000027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Cargo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: Vendedora. </w:t>
      </w:r>
    </w:p>
    <w:p w:rsidR="00000000" w:rsidDel="00000000" w:rsidP="00000000" w:rsidRDefault="00000000" w:rsidRPr="00000000" w14:paraId="00000028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Principais atribuições: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Atendimento ao público. Oferecer produtos como roupas e acessórios. </w:t>
      </w:r>
    </w:p>
    <w:p w:rsidR="00000000" w:rsidDel="00000000" w:rsidP="00000000" w:rsidRDefault="00000000" w:rsidRPr="00000000" w14:paraId="00000029">
      <w:pPr>
        <w:spacing w:before="0" w:line="240" w:lineRule="auto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="240" w:lineRule="auto"/>
        <w:rPr>
          <w:rFonts w:ascii="Arial" w:cs="Arial" w:eastAsia="Arial" w:hAnsi="Arial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highlight w:val="white"/>
          <w:u w:val="single"/>
          <w:rtl w:val="0"/>
        </w:rPr>
        <w:t xml:space="preserve">Unimed Piracicaba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highlight w:val="white"/>
          <w:rtl w:val="0"/>
        </w:rPr>
        <w:t xml:space="preserve">- (2014 à 2015).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Cargo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: Auxiliar de Farmácia.</w:t>
      </w:r>
    </w:p>
    <w:p w:rsidR="00000000" w:rsidDel="00000000" w:rsidP="00000000" w:rsidRDefault="00000000" w:rsidRPr="00000000" w14:paraId="0000002C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Principais atribuições: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Separar medicamentos através de prescrições eletrônicas, conferir, dispensar para os setores seguindo horários e atender a enfermagem.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  <w:rtl w:val="0"/>
        </w:rPr>
        <w:t xml:space="preserve">Santa Casa de Misericórdia de Piracicaba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- (2008 à 2010).</w:t>
      </w:r>
    </w:p>
    <w:p w:rsidR="00000000" w:rsidDel="00000000" w:rsidP="00000000" w:rsidRDefault="00000000" w:rsidRPr="00000000" w14:paraId="0000002F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Cargo: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Auxiliar de Farmácia.</w:t>
      </w:r>
    </w:p>
    <w:p w:rsidR="00000000" w:rsidDel="00000000" w:rsidP="00000000" w:rsidRDefault="00000000" w:rsidRPr="00000000" w14:paraId="00000030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Principais atribuições: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 Separar medicamentos através de prescrições eletrônicas, conferir, dispensar para os setores seguindo horários e atender a enfermagem.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="260" w:lineRule="auto"/>
        <w:ind w:right="540"/>
        <w:rPr>
          <w:rFonts w:ascii="Libre Franklin" w:cs="Libre Franklin" w:eastAsia="Libre Franklin" w:hAnsi="Libre Franklin"/>
          <w:b w:val="1"/>
          <w:bCs w:val="1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u w:val="single"/>
          <w:rtl w:val="0"/>
        </w:rPr>
        <w:t xml:space="preserve">Fernando Chohfi Maluf ME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- (2007 à 2008).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0" w:line="260" w:lineRule="auto"/>
        <w:ind w:right="540"/>
        <w:rPr>
          <w:rFonts w:ascii="Libre Franklin" w:cs="Libre Franklin" w:eastAsia="Libre Franklin" w:hAnsi="Libre Franklin"/>
          <w:sz w:val="18"/>
          <w:szCs w:val="1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Cargo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: Vendedora. </w:t>
      </w:r>
    </w:p>
    <w:p w:rsidR="00000000" w:rsidDel="00000000" w:rsidP="00000000" w:rsidRDefault="00000000" w:rsidRPr="00000000" w14:paraId="00000034">
      <w:pPr>
        <w:spacing w:before="0" w:line="260" w:lineRule="auto"/>
        <w:ind w:right="540"/>
        <w:rPr/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18"/>
          <w:szCs w:val="18"/>
          <w:rtl w:val="0"/>
        </w:rPr>
        <w:t xml:space="preserve">Principais atribuições: </w:t>
      </w:r>
      <w:r w:rsidDel="00000000" w:rsidR="00000000" w:rsidRPr="00000000">
        <w:rPr>
          <w:rFonts w:ascii="Libre Franklin" w:cs="Libre Franklin" w:eastAsia="Libre Franklin" w:hAnsi="Libre Franklin"/>
          <w:sz w:val="18"/>
          <w:szCs w:val="18"/>
          <w:rtl w:val="0"/>
        </w:rPr>
        <w:t xml:space="preserve">Atendimento ao público, oferecer produtos como roupas e acessórios, fazer reserva para clientes, montar vitrines da loja.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Franklin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linha horizontal" id="1" name="image1.png"/>
          <a:graphic>
            <a:graphicData uri="http://schemas.openxmlformats.org/drawingml/2006/picture">
              <pic:pic>
                <pic:nvPicPr>
                  <pic:cNvPr descr="linha horizonta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pt_BR"/>
      </w:rPr>
    </w:rPrDefault>
    <w:pPrDefault>
      <w:pPr>
        <w:spacing w:before="8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bCs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bCs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bCs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LibreFranklin-regular.ttf"/><Relationship Id="rId6" Type="http://schemas.openxmlformats.org/officeDocument/2006/relationships/font" Target="fonts/LibreFranklin-bold.ttf"/><Relationship Id="rId7" Type="http://schemas.openxmlformats.org/officeDocument/2006/relationships/font" Target="fonts/LibreFranklin-italic.ttf"/><Relationship Id="rId8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