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3BA8" w14:textId="77777777" w:rsidR="00E55CA3" w:rsidRDefault="008A20DC" w:rsidP="00E55CA3">
      <w:pPr>
        <w:spacing w:after="0"/>
      </w:pPr>
      <w:r>
        <w:pict w14:anchorId="26D075B2">
          <v:rect id="_x0000_i1025" style="width:0;height:1.5pt" o:hralign="center" o:hrstd="t" o:hr="t" fillcolor="#a0a0a0" stroked="f"/>
        </w:pict>
      </w:r>
    </w:p>
    <w:p w14:paraId="442F8EBF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Style w:val="Forte"/>
          <w:rFonts w:asciiTheme="minorHAnsi" w:hAnsiTheme="minorHAnsi" w:cstheme="minorHAnsi"/>
        </w:rPr>
        <w:t>MARCO STOCCO</w:t>
      </w:r>
      <w:r w:rsidRPr="00E55CA3">
        <w:rPr>
          <w:rFonts w:asciiTheme="minorHAnsi" w:hAnsiTheme="minorHAnsi" w:cstheme="minorHAnsi"/>
        </w:rPr>
        <w:t xml:space="preserve"> </w:t>
      </w:r>
      <w:r w:rsidRPr="00E55CA3">
        <w:rPr>
          <w:rFonts w:asciiTheme="minorHAnsi" w:hAnsiTheme="minorHAnsi" w:cstheme="minorHAnsi"/>
        </w:rPr>
        <w:br/>
        <w:t>Gerente Administrativo | Especialista em Redução de Custos e Otimização de Processos</w:t>
      </w:r>
      <w:r w:rsidRPr="00E55CA3">
        <w:rPr>
          <w:rFonts w:asciiTheme="minorHAnsi" w:hAnsiTheme="minorHAnsi" w:cstheme="minorHAnsi"/>
        </w:rPr>
        <w:br/>
      </w:r>
      <w:r w:rsidRPr="00E55CA3">
        <w:rPr>
          <w:rFonts w:ascii="Segoe UI Emoji" w:hAnsi="Segoe UI Emoji" w:cs="Segoe UI Emoji"/>
        </w:rPr>
        <w:t>📞</w:t>
      </w:r>
      <w:r w:rsidRPr="00E55CA3">
        <w:rPr>
          <w:rFonts w:asciiTheme="minorHAnsi" w:hAnsiTheme="minorHAnsi" w:cstheme="minorHAnsi"/>
        </w:rPr>
        <w:t xml:space="preserve"> (19) 99404-9802</w:t>
      </w:r>
      <w:r w:rsidRPr="00E55CA3">
        <w:rPr>
          <w:rFonts w:asciiTheme="minorHAnsi" w:hAnsiTheme="minorHAnsi" w:cstheme="minorHAnsi"/>
        </w:rPr>
        <w:t> </w:t>
      </w:r>
      <w:r w:rsidRPr="00E55CA3">
        <w:rPr>
          <w:rFonts w:asciiTheme="minorHAnsi" w:hAnsiTheme="minorHAnsi" w:cstheme="minorHAnsi"/>
        </w:rPr>
        <w:t>|</w:t>
      </w:r>
      <w:r w:rsidRPr="00E55CA3">
        <w:rPr>
          <w:rFonts w:asciiTheme="minorHAnsi" w:hAnsiTheme="minorHAnsi" w:cstheme="minorHAnsi"/>
        </w:rPr>
        <w:t> </w:t>
      </w:r>
      <w:r w:rsidRPr="00E55CA3">
        <w:rPr>
          <w:rFonts w:ascii="Segoe UI Symbol" w:hAnsi="Segoe UI Symbol" w:cs="Segoe UI Symbol"/>
        </w:rPr>
        <w:t>✉</w:t>
      </w:r>
      <w:r w:rsidRPr="00E55CA3">
        <w:rPr>
          <w:rFonts w:asciiTheme="minorHAnsi" w:hAnsiTheme="minorHAnsi" w:cstheme="minorHAnsi"/>
        </w:rPr>
        <w:t>️ marcostocco@gmail.com</w:t>
      </w:r>
      <w:r w:rsidRPr="00E55CA3">
        <w:rPr>
          <w:rFonts w:asciiTheme="minorHAnsi" w:hAnsiTheme="minorHAnsi" w:cstheme="minorHAnsi"/>
        </w:rPr>
        <w:t> </w:t>
      </w:r>
      <w:r w:rsidRPr="00E55CA3">
        <w:rPr>
          <w:rFonts w:asciiTheme="minorHAnsi" w:hAnsiTheme="minorHAnsi" w:cstheme="minorHAnsi"/>
        </w:rPr>
        <w:t>|</w:t>
      </w:r>
      <w:r w:rsidRPr="00E55CA3">
        <w:rPr>
          <w:rFonts w:asciiTheme="minorHAnsi" w:hAnsiTheme="minorHAnsi" w:cstheme="minorHAnsi"/>
        </w:rPr>
        <w:t> </w:t>
      </w:r>
      <w:r w:rsidRPr="00E55CA3">
        <w:rPr>
          <w:rFonts w:ascii="Segoe UI Emoji" w:hAnsi="Segoe UI Emoji" w:cs="Segoe UI Emoji"/>
        </w:rPr>
        <w:t>📜</w:t>
      </w:r>
      <w:r w:rsidRPr="00E55CA3">
        <w:rPr>
          <w:rFonts w:asciiTheme="minorHAnsi" w:hAnsiTheme="minorHAnsi" w:cstheme="minorHAnsi"/>
        </w:rPr>
        <w:t xml:space="preserve"> Certificado ANBIMA CEA</w:t>
      </w:r>
    </w:p>
    <w:p w14:paraId="6F8412D2" w14:textId="77777777" w:rsidR="00E55CA3" w:rsidRPr="00E55CA3" w:rsidRDefault="008A20DC" w:rsidP="00E55CA3">
      <w:pPr>
        <w:rPr>
          <w:rFonts w:cstheme="minorHAnsi"/>
        </w:rPr>
      </w:pPr>
      <w:r>
        <w:rPr>
          <w:rFonts w:cstheme="minorHAnsi"/>
        </w:rPr>
        <w:pict w14:anchorId="263FE93C">
          <v:rect id="_x0000_i1026" style="width:0;height:1.5pt" o:hralign="center" o:hrstd="t" o:hr="t" fillcolor="#a0a0a0" stroked="f"/>
        </w:pict>
      </w:r>
    </w:p>
    <w:p w14:paraId="38D2EF89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OBJETIVO PROFISSIONAL</w:t>
      </w:r>
    </w:p>
    <w:p w14:paraId="0F3C2E51" w14:textId="1C8CC914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Atuar em posição estratégic</w:t>
      </w:r>
      <w:r w:rsidR="008A20DC">
        <w:rPr>
          <w:rFonts w:asciiTheme="minorHAnsi" w:hAnsiTheme="minorHAnsi" w:cstheme="minorHAnsi"/>
        </w:rPr>
        <w:t>a</w:t>
      </w:r>
      <w:r w:rsidRPr="00E55CA3">
        <w:rPr>
          <w:rFonts w:asciiTheme="minorHAnsi" w:hAnsiTheme="minorHAnsi" w:cstheme="minorHAnsi"/>
        </w:rPr>
        <w:t xml:space="preserve"> aplicando minha experiência em gestão administrativa, liderança de equipes e otimização de processos para promover eficiência operacional e resultados sustentáveis.</w:t>
      </w:r>
    </w:p>
    <w:p w14:paraId="12C9A136" w14:textId="77777777" w:rsidR="00E55CA3" w:rsidRPr="00E55CA3" w:rsidRDefault="008A20DC" w:rsidP="00E55CA3">
      <w:pPr>
        <w:rPr>
          <w:rFonts w:cstheme="minorHAnsi"/>
        </w:rPr>
      </w:pPr>
      <w:r>
        <w:rPr>
          <w:rFonts w:cstheme="minorHAnsi"/>
        </w:rPr>
        <w:pict w14:anchorId="7CE365C8">
          <v:rect id="_x0000_i1027" style="width:0;height:1.5pt" o:hralign="center" o:hrstd="t" o:hr="t" fillcolor="#a0a0a0" stroked="f"/>
        </w:pict>
      </w:r>
    </w:p>
    <w:p w14:paraId="5C3A488B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PERFIL PROFISSIONAL</w:t>
      </w:r>
    </w:p>
    <w:p w14:paraId="42FDD19D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Profissional com mais de 15 anos de experiência no Banco Bradesco, atuando como Gerente Administrativo. Especialista em gestão de equipes, controle financeiro e redução de custos. Certificado pela ANBIMA (CEA), com forte atuação em compliance, auditorias internas e melhoria contínua. Reconhecido por promover ambientes de trabalho produtivos e saudáveis.</w:t>
      </w:r>
    </w:p>
    <w:p w14:paraId="1E5F5B10" w14:textId="77777777" w:rsidR="00E55CA3" w:rsidRPr="00E55CA3" w:rsidRDefault="008A20DC" w:rsidP="00E55CA3">
      <w:pPr>
        <w:rPr>
          <w:rFonts w:cstheme="minorHAnsi"/>
        </w:rPr>
      </w:pPr>
      <w:r>
        <w:rPr>
          <w:rFonts w:cstheme="minorHAnsi"/>
        </w:rPr>
        <w:pict w14:anchorId="3AC49255">
          <v:rect id="_x0000_i1028" style="width:0;height:1.5pt" o:hralign="center" o:hrstd="t" o:hr="t" fillcolor="#a0a0a0" stroked="f"/>
        </w:pict>
      </w:r>
    </w:p>
    <w:p w14:paraId="4B354549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EXPERIÊNCIA PROFISSIONAL</w:t>
      </w:r>
    </w:p>
    <w:p w14:paraId="55AFDE81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Style w:val="Forte"/>
          <w:rFonts w:asciiTheme="minorHAnsi" w:hAnsiTheme="minorHAnsi" w:cstheme="minorHAnsi"/>
        </w:rPr>
        <w:t>Banco Bradesco</w:t>
      </w:r>
      <w:r w:rsidRPr="00E55CA3">
        <w:rPr>
          <w:rFonts w:asciiTheme="minorHAnsi" w:hAnsiTheme="minorHAnsi" w:cstheme="minorHAnsi"/>
        </w:rPr>
        <w:t xml:space="preserve"> </w:t>
      </w:r>
      <w:r w:rsidRPr="00E55CA3">
        <w:rPr>
          <w:rFonts w:asciiTheme="minorHAnsi" w:hAnsiTheme="minorHAnsi" w:cstheme="minorHAnsi"/>
        </w:rPr>
        <w:br/>
      </w:r>
      <w:r w:rsidRPr="00E55CA3">
        <w:rPr>
          <w:rStyle w:val="nfase"/>
          <w:rFonts w:asciiTheme="minorHAnsi" w:eastAsiaTheme="majorEastAsia" w:hAnsiTheme="minorHAnsi" w:cstheme="minorHAnsi"/>
        </w:rPr>
        <w:t>Gerente Administrativo</w:t>
      </w:r>
      <w:r w:rsidRPr="00E55CA3">
        <w:rPr>
          <w:rFonts w:asciiTheme="minorHAnsi" w:hAnsiTheme="minorHAnsi" w:cstheme="minorHAnsi"/>
        </w:rPr>
        <w:t> </w:t>
      </w:r>
      <w:r w:rsidRPr="00E55CA3">
        <w:rPr>
          <w:rFonts w:asciiTheme="minorHAnsi" w:hAnsiTheme="minorHAnsi" w:cstheme="minorHAnsi"/>
        </w:rPr>
        <w:t>(2009 – Atual)</w:t>
      </w:r>
    </w:p>
    <w:p w14:paraId="56F7E4A9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Liderança de equipe com foco em desenvolvimento profissional e clima organizacional positivo</w:t>
      </w:r>
    </w:p>
    <w:p w14:paraId="7F0C1383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Gestão financeira da agência, com foco em redução de custos e aumento da eficiência</w:t>
      </w:r>
    </w:p>
    <w:p w14:paraId="0D558CEB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Responsável por manutenções prediais e melhorias estruturais</w:t>
      </w:r>
    </w:p>
    <w:p w14:paraId="260BBE75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Destaque em auditorias internas por excelência em compliance e controle de processos</w:t>
      </w:r>
    </w:p>
    <w:p w14:paraId="2B9652FD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Apoio nas rotinas administrativas e financeiras</w:t>
      </w:r>
    </w:p>
    <w:p w14:paraId="40FA8E80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Participação ativa em projetos de melhoria contínua e atendimento ao cliente</w:t>
      </w:r>
    </w:p>
    <w:p w14:paraId="67398F20" w14:textId="77777777" w:rsidR="00E55CA3" w:rsidRPr="00E55CA3" w:rsidRDefault="00E55CA3" w:rsidP="00E55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Evolução profissional até assumir posição de liderança</w:t>
      </w:r>
    </w:p>
    <w:p w14:paraId="2634BB88" w14:textId="77777777" w:rsidR="00E55CA3" w:rsidRPr="00E55CA3" w:rsidRDefault="008A20DC" w:rsidP="00E55CA3">
      <w:pPr>
        <w:spacing w:after="0"/>
        <w:rPr>
          <w:rFonts w:cstheme="minorHAnsi"/>
        </w:rPr>
      </w:pPr>
      <w:r>
        <w:rPr>
          <w:rFonts w:cstheme="minorHAnsi"/>
        </w:rPr>
        <w:pict w14:anchorId="222E9747">
          <v:rect id="_x0000_i1029" style="width:0;height:1.5pt" o:hralign="center" o:hrstd="t" o:hr="t" fillcolor="#a0a0a0" stroked="f"/>
        </w:pict>
      </w:r>
    </w:p>
    <w:p w14:paraId="500B2261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FORMAÇÃO ACADÊMICA</w:t>
      </w:r>
    </w:p>
    <w:p w14:paraId="5632B223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Style w:val="Forte"/>
          <w:rFonts w:asciiTheme="minorHAnsi" w:hAnsiTheme="minorHAnsi" w:cstheme="minorHAnsi"/>
        </w:rPr>
        <w:t>ISCA Faculdades – Instituto Superior de Ciências Aplicadas</w:t>
      </w:r>
      <w:r w:rsidRPr="00E55CA3">
        <w:rPr>
          <w:rFonts w:asciiTheme="minorHAnsi" w:hAnsiTheme="minorHAnsi" w:cstheme="minorHAnsi"/>
        </w:rPr>
        <w:t xml:space="preserve"> </w:t>
      </w:r>
      <w:r w:rsidRPr="00E55CA3">
        <w:rPr>
          <w:rFonts w:asciiTheme="minorHAnsi" w:hAnsiTheme="minorHAnsi" w:cstheme="minorHAnsi"/>
        </w:rPr>
        <w:br/>
        <w:t>Bacharelado em Administração – Administração, Negócios e Marketing</w:t>
      </w:r>
    </w:p>
    <w:p w14:paraId="71E8CCD1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Style w:val="Forte"/>
          <w:rFonts w:asciiTheme="minorHAnsi" w:hAnsiTheme="minorHAnsi" w:cstheme="minorHAnsi"/>
        </w:rPr>
        <w:t>SENAC</w:t>
      </w:r>
      <w:r w:rsidRPr="00E55CA3">
        <w:rPr>
          <w:rFonts w:asciiTheme="minorHAnsi" w:hAnsiTheme="minorHAnsi" w:cstheme="minorHAnsi"/>
        </w:rPr>
        <w:t xml:space="preserve"> </w:t>
      </w:r>
      <w:r w:rsidRPr="00E55CA3">
        <w:rPr>
          <w:rFonts w:asciiTheme="minorHAnsi" w:hAnsiTheme="minorHAnsi" w:cstheme="minorHAnsi"/>
        </w:rPr>
        <w:br/>
        <w:t>Ensino Técnico – Técnico em Informática</w:t>
      </w:r>
    </w:p>
    <w:p w14:paraId="0B06618B" w14:textId="77777777" w:rsidR="00E55CA3" w:rsidRPr="00E55CA3" w:rsidRDefault="008A20DC" w:rsidP="00E55CA3">
      <w:pPr>
        <w:rPr>
          <w:rFonts w:cstheme="minorHAnsi"/>
        </w:rPr>
      </w:pPr>
      <w:r>
        <w:rPr>
          <w:rFonts w:cstheme="minorHAnsi"/>
        </w:rPr>
        <w:lastRenderedPageBreak/>
        <w:pict w14:anchorId="706E54CF">
          <v:rect id="_x0000_i1030" style="width:0;height:1.5pt" o:hralign="center" o:hrstd="t" o:hr="t" fillcolor="#a0a0a0" stroked="f"/>
        </w:pict>
      </w:r>
    </w:p>
    <w:p w14:paraId="0ED8CF77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CERTIFICAÇÕES</w:t>
      </w:r>
    </w:p>
    <w:p w14:paraId="2E9BC406" w14:textId="77777777" w:rsidR="00E55CA3" w:rsidRPr="00E55CA3" w:rsidRDefault="00E55CA3" w:rsidP="00E55CA3">
      <w:pPr>
        <w:pStyle w:val="NormalWeb"/>
        <w:rPr>
          <w:rFonts w:asciiTheme="minorHAnsi" w:hAnsiTheme="minorHAnsi" w:cstheme="minorHAnsi"/>
        </w:rPr>
      </w:pPr>
      <w:r w:rsidRPr="00E55CA3">
        <w:rPr>
          <w:rStyle w:val="Forte"/>
          <w:rFonts w:asciiTheme="minorHAnsi" w:hAnsiTheme="minorHAnsi" w:cstheme="minorHAnsi"/>
        </w:rPr>
        <w:t>ANBIMA – Associação Brasileira das Entidades dos Mercados Financeiro e de Capitais</w:t>
      </w:r>
      <w:r w:rsidRPr="00E55CA3">
        <w:rPr>
          <w:rFonts w:asciiTheme="minorHAnsi" w:hAnsiTheme="minorHAnsi" w:cstheme="minorHAnsi"/>
        </w:rPr>
        <w:t xml:space="preserve"> </w:t>
      </w:r>
      <w:r w:rsidRPr="00E55CA3">
        <w:rPr>
          <w:rFonts w:asciiTheme="minorHAnsi" w:hAnsiTheme="minorHAnsi" w:cstheme="minorHAnsi"/>
        </w:rPr>
        <w:br/>
        <w:t>Certificação CEA – Certificação de Especialista em Investimentos</w:t>
      </w:r>
    </w:p>
    <w:p w14:paraId="28BBF213" w14:textId="77777777" w:rsidR="00E55CA3" w:rsidRPr="00E55CA3" w:rsidRDefault="008A20DC" w:rsidP="00E55CA3">
      <w:pPr>
        <w:rPr>
          <w:rFonts w:cstheme="minorHAnsi"/>
        </w:rPr>
      </w:pPr>
      <w:r>
        <w:rPr>
          <w:rFonts w:cstheme="minorHAnsi"/>
        </w:rPr>
        <w:pict w14:anchorId="53B8771E">
          <v:rect id="_x0000_i1031" style="width:0;height:1.5pt" o:hralign="center" o:hrstd="t" o:hr="t" fillcolor="#a0a0a0" stroked="f"/>
        </w:pict>
      </w:r>
    </w:p>
    <w:p w14:paraId="4D4278DA" w14:textId="77777777" w:rsidR="00E55CA3" w:rsidRPr="00E55CA3" w:rsidRDefault="00E55CA3" w:rsidP="00E55CA3">
      <w:pPr>
        <w:pStyle w:val="Ttulo3"/>
        <w:rPr>
          <w:rFonts w:asciiTheme="minorHAnsi" w:hAnsiTheme="minorHAnsi" w:cstheme="minorHAnsi"/>
        </w:rPr>
      </w:pPr>
      <w:r w:rsidRPr="00E55CA3">
        <w:rPr>
          <w:rFonts w:asciiTheme="minorHAnsi" w:hAnsiTheme="minorHAnsi" w:cstheme="minorHAnsi"/>
        </w:rPr>
        <w:t>HABILIDADES</w:t>
      </w:r>
    </w:p>
    <w:p w14:paraId="0A2314A5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Gestão de equipes e liderança estratégica</w:t>
      </w:r>
    </w:p>
    <w:p w14:paraId="7EDBC26C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Controle financeiro e redução de custos</w:t>
      </w:r>
    </w:p>
    <w:p w14:paraId="4FBEAA2F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Otimização de processos operacionais</w:t>
      </w:r>
    </w:p>
    <w:p w14:paraId="6093BE24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Compliance e auditoria interna</w:t>
      </w:r>
    </w:p>
    <w:p w14:paraId="1EF24897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Atendimento ao cliente e relacionamento interpessoal</w:t>
      </w:r>
    </w:p>
    <w:p w14:paraId="4FD796B5" w14:textId="77777777" w:rsidR="00E55CA3" w:rsidRPr="00E55CA3" w:rsidRDefault="00E55CA3" w:rsidP="00E55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E55CA3">
        <w:rPr>
          <w:rFonts w:cstheme="minorHAnsi"/>
        </w:rPr>
        <w:t>Informática e sistemas bancários</w:t>
      </w:r>
    </w:p>
    <w:p w14:paraId="66E47196" w14:textId="77777777" w:rsidR="006259F2" w:rsidRDefault="006259F2" w:rsidP="005B2BB4">
      <w:pPr>
        <w:pStyle w:val="SemEspaamento"/>
      </w:pPr>
    </w:p>
    <w:sectPr w:rsidR="00625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02CE"/>
    <w:multiLevelType w:val="multilevel"/>
    <w:tmpl w:val="7E08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E7150"/>
    <w:multiLevelType w:val="multilevel"/>
    <w:tmpl w:val="D656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C4F90"/>
    <w:multiLevelType w:val="multilevel"/>
    <w:tmpl w:val="F7D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C2B66"/>
    <w:multiLevelType w:val="multilevel"/>
    <w:tmpl w:val="4DD8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212252">
    <w:abstractNumId w:val="2"/>
  </w:num>
  <w:num w:numId="2" w16cid:durableId="270089882">
    <w:abstractNumId w:val="3"/>
  </w:num>
  <w:num w:numId="3" w16cid:durableId="172456625">
    <w:abstractNumId w:val="1"/>
  </w:num>
  <w:num w:numId="4" w16cid:durableId="144133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F2"/>
    <w:rsid w:val="005B2BB4"/>
    <w:rsid w:val="006259F2"/>
    <w:rsid w:val="00707511"/>
    <w:rsid w:val="00867FF6"/>
    <w:rsid w:val="008A20DC"/>
    <w:rsid w:val="00E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D9E7E20"/>
  <w15:chartTrackingRefBased/>
  <w15:docId w15:val="{23E900D3-8A67-4DC9-A649-E7252DF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5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5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5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5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9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artdeco-hoverable-trigger">
    <w:name w:val="artdeco-hoverable-trigger"/>
    <w:basedOn w:val="Fontepargpadro"/>
    <w:rsid w:val="006259F2"/>
  </w:style>
  <w:style w:type="character" w:styleId="Hyperlink">
    <w:name w:val="Hyperlink"/>
    <w:basedOn w:val="Fontepargpadro"/>
    <w:uiPriority w:val="99"/>
    <w:unhideWhenUsed/>
    <w:rsid w:val="006259F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59F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59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59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59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rofile-section-card">
    <w:name w:val="profile-section-card"/>
    <w:basedOn w:val="Normal"/>
    <w:rsid w:val="0062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educationitem">
    <w:name w:val="education__item"/>
    <w:basedOn w:val="Fontepargpadro"/>
    <w:rsid w:val="006259F2"/>
  </w:style>
  <w:style w:type="paragraph" w:customStyle="1" w:styleId="educationitem1">
    <w:name w:val="education__item1"/>
    <w:basedOn w:val="Normal"/>
    <w:rsid w:val="0062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date-range">
    <w:name w:val="date-range"/>
    <w:basedOn w:val="Fontepargpadro"/>
    <w:rsid w:val="006259F2"/>
  </w:style>
  <w:style w:type="paragraph" w:styleId="SemEspaamento">
    <w:name w:val="No Spacing"/>
    <w:uiPriority w:val="1"/>
    <w:qFormat/>
    <w:rsid w:val="005B2B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CA3"/>
    <w:rPr>
      <w:b/>
      <w:bCs/>
    </w:rPr>
  </w:style>
  <w:style w:type="character" w:styleId="nfase">
    <w:name w:val="Emphasis"/>
    <w:basedOn w:val="Fontepargpadro"/>
    <w:uiPriority w:val="20"/>
    <w:qFormat/>
    <w:rsid w:val="00E55C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2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3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6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26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1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STOCCO</dc:creator>
  <cp:keywords/>
  <dc:description/>
  <cp:lastModifiedBy>MARCO AURELIO STOCCO</cp:lastModifiedBy>
  <cp:revision>3</cp:revision>
  <dcterms:created xsi:type="dcterms:W3CDTF">2025-08-07T12:27:00Z</dcterms:created>
  <dcterms:modified xsi:type="dcterms:W3CDTF">2025-09-02T21:13:00Z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ed9c9-9e02-402c-91c6-79672c367b2e_Enabled">
    <vt:lpwstr>true</vt:lpwstr>
  </property>
  <property fmtid="{D5CDD505-2E9C-101B-9397-08002B2CF9AE}" pid="3" name="MSIP_Label_d3fed9c9-9e02-402c-91c6-79672c367b2e_SetDate">
    <vt:lpwstr>2025-08-07T12:02:30Z</vt:lpwstr>
  </property>
  <property fmtid="{D5CDD505-2E9C-101B-9397-08002B2CF9AE}" pid="4" name="MSIP_Label_d3fed9c9-9e02-402c-91c6-79672c367b2e_Method">
    <vt:lpwstr>Standard</vt:lpwstr>
  </property>
  <property fmtid="{D5CDD505-2E9C-101B-9397-08002B2CF9AE}" pid="5" name="MSIP_Label_d3fed9c9-9e02-402c-91c6-79672c367b2e_Name">
    <vt:lpwstr>d3fed9c9-9e02-402c-91c6-79672c367b2e</vt:lpwstr>
  </property>
  <property fmtid="{D5CDD505-2E9C-101B-9397-08002B2CF9AE}" pid="6" name="MSIP_Label_d3fed9c9-9e02-402c-91c6-79672c367b2e_SiteId">
    <vt:lpwstr>ccd25372-eb59-436a-ad74-78a49d784cf3</vt:lpwstr>
  </property>
  <property fmtid="{D5CDD505-2E9C-101B-9397-08002B2CF9AE}" pid="7" name="MSIP_Label_d3fed9c9-9e02-402c-91c6-79672c367b2e_ActionId">
    <vt:lpwstr>25947309-a78d-44a7-a5f1-5c17136e0791</vt:lpwstr>
  </property>
  <property fmtid="{D5CDD505-2E9C-101B-9397-08002B2CF9AE}" pid="8" name="MSIP_Label_d3fed9c9-9e02-402c-91c6-79672c367b2e_ContentBits">
    <vt:lpwstr>0</vt:lpwstr>
  </property>
</Properties>
</file>